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301B3" w14:textId="104DDF8A" w:rsidR="00DF5999" w:rsidRPr="001A32FE" w:rsidRDefault="00DF5999" w:rsidP="001A32FE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FFB7FD6" w14:textId="77406FD3" w:rsidR="003D7691" w:rsidRPr="001A32FE" w:rsidRDefault="003434FB" w:rsidP="001A32FE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1A32FE">
        <w:rPr>
          <w:b/>
          <w:bCs/>
        </w:rPr>
        <w:t>Εργαστήριο</w:t>
      </w:r>
      <w:r w:rsidR="00053EB2" w:rsidRPr="001A32FE">
        <w:rPr>
          <w:b/>
          <w:bCs/>
        </w:rPr>
        <w:t xml:space="preserve"> 6</w:t>
      </w:r>
      <w:r w:rsidRPr="001A32FE">
        <w:rPr>
          <w:b/>
          <w:bCs/>
        </w:rPr>
        <w:t>: «</w:t>
      </w:r>
      <w:r w:rsidR="003D7691" w:rsidRPr="001A32FE">
        <w:rPr>
          <w:b/>
          <w:bCs/>
        </w:rPr>
        <w:t>Μήπως δεν υπάρχει κλιματική αλλαγή;</w:t>
      </w:r>
      <w:r w:rsidRPr="001A32FE">
        <w:rPr>
          <w:b/>
          <w:bCs/>
        </w:rPr>
        <w:t>»</w:t>
      </w:r>
    </w:p>
    <w:p w14:paraId="0CA3F2B6" w14:textId="2053AF27" w:rsidR="003434FB" w:rsidRPr="005775FD" w:rsidRDefault="003D7691" w:rsidP="00E002CD">
      <w:pPr>
        <w:tabs>
          <w:tab w:val="left" w:pos="1316"/>
        </w:tabs>
        <w:spacing w:line="276" w:lineRule="auto"/>
        <w:jc w:val="both"/>
        <w:rPr>
          <w:b/>
          <w:bCs/>
        </w:rPr>
      </w:pPr>
      <w:r w:rsidRPr="005775FD">
        <w:rPr>
          <w:b/>
          <w:bCs/>
        </w:rPr>
        <w:t xml:space="preserve">  </w:t>
      </w:r>
    </w:p>
    <w:p w14:paraId="513E6C3F" w14:textId="77777777" w:rsidR="00053EB2" w:rsidRPr="005775FD" w:rsidRDefault="00053EB2" w:rsidP="00E002CD">
      <w:pPr>
        <w:spacing w:line="276" w:lineRule="auto"/>
        <w:jc w:val="both"/>
      </w:pPr>
      <w:r w:rsidRPr="00053EB2">
        <w:rPr>
          <w:b/>
          <w:bCs/>
        </w:rPr>
        <w:t>Προτεινόμενο βιβλίο:</w:t>
      </w:r>
      <w:r w:rsidRPr="005775FD">
        <w:t xml:space="preserve"> </w:t>
      </w:r>
      <w:proofErr w:type="spellStart"/>
      <w:r w:rsidRPr="005775FD">
        <w:t>Cook</w:t>
      </w:r>
      <w:proofErr w:type="spellEnd"/>
      <w:r w:rsidRPr="005775FD">
        <w:t xml:space="preserve">, J. (2021). </w:t>
      </w:r>
      <w:r w:rsidRPr="005775FD">
        <w:rPr>
          <w:i/>
          <w:iCs/>
        </w:rPr>
        <w:t>Η Κλιματική αλλαγή και το αγύριστο κεφάλι</w:t>
      </w:r>
      <w:r w:rsidRPr="005775FD">
        <w:t>, Αθήνα: εκδόσεις Κάτοπτρο</w:t>
      </w:r>
    </w:p>
    <w:p w14:paraId="08A2F534" w14:textId="04B188C4" w:rsidR="003434FB" w:rsidRPr="005775FD" w:rsidRDefault="003434FB" w:rsidP="00E002CD">
      <w:pPr>
        <w:spacing w:line="276" w:lineRule="auto"/>
        <w:jc w:val="both"/>
      </w:pPr>
      <w:r w:rsidRPr="00053EB2">
        <w:rPr>
          <w:b/>
          <w:bCs/>
        </w:rPr>
        <w:t>Χρόνος υλοποίησης:</w:t>
      </w:r>
      <w:r w:rsidRPr="005775FD">
        <w:t xml:space="preserve"> </w:t>
      </w:r>
      <w:r w:rsidR="008714B4">
        <w:t>2</w:t>
      </w:r>
      <w:r w:rsidRPr="005775FD">
        <w:t xml:space="preserve"> διδακτικ</w:t>
      </w:r>
      <w:r w:rsidR="008714B4">
        <w:t>ές</w:t>
      </w:r>
      <w:r w:rsidRPr="005775FD">
        <w:t xml:space="preserve"> ώρ</w:t>
      </w:r>
      <w:r w:rsidR="008714B4">
        <w:t>ες</w:t>
      </w:r>
      <w:r w:rsidRPr="005775FD">
        <w:t xml:space="preserve"> </w:t>
      </w:r>
    </w:p>
    <w:p w14:paraId="35CE35CD" w14:textId="5D934481" w:rsidR="00053EB2" w:rsidRDefault="00053EB2" w:rsidP="00E002CD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Λέξεις κλειδιά: </w:t>
      </w:r>
      <w:r w:rsidR="00EE4F8A" w:rsidRPr="00EE4F8A">
        <w:t>Κ</w:t>
      </w:r>
      <w:r w:rsidRPr="00EE4F8A">
        <w:t xml:space="preserve">λιματική συνωμοσία, </w:t>
      </w:r>
      <w:r w:rsidR="00EE4F8A" w:rsidRPr="00EE4F8A">
        <w:t>ρυπαντές, υπερθέρμανση, φαινόμενο θερμοκηπίου, παγετώνες</w:t>
      </w:r>
      <w:r w:rsidR="00EE4F8A">
        <w:rPr>
          <w:b/>
          <w:bCs/>
        </w:rPr>
        <w:t xml:space="preserve"> </w:t>
      </w:r>
    </w:p>
    <w:p w14:paraId="5548BBC9" w14:textId="3CAFB92E" w:rsidR="00053EB2" w:rsidRPr="00EE4F8A" w:rsidRDefault="00053EB2" w:rsidP="00E002CD">
      <w:pPr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Key</w:t>
      </w:r>
      <w:r w:rsidRPr="00EE4F8A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words</w:t>
      </w:r>
      <w:r w:rsidRPr="00EE4F8A">
        <w:rPr>
          <w:b/>
          <w:bCs/>
          <w:lang w:val="en-US"/>
        </w:rPr>
        <w:t xml:space="preserve">: </w:t>
      </w:r>
      <w:r w:rsidR="00EE4F8A" w:rsidRPr="00EE4F8A">
        <w:rPr>
          <w:lang w:val="en-US"/>
        </w:rPr>
        <w:t>Climate change denial, polluters, global warming, greenhouse effect, glaciers</w:t>
      </w:r>
    </w:p>
    <w:p w14:paraId="79790C08" w14:textId="77777777" w:rsidR="00053EB2" w:rsidRPr="00EE4F8A" w:rsidRDefault="00053EB2" w:rsidP="00E002CD">
      <w:pPr>
        <w:spacing w:line="276" w:lineRule="auto"/>
        <w:jc w:val="both"/>
        <w:rPr>
          <w:b/>
          <w:bCs/>
          <w:lang w:val="en-US"/>
        </w:rPr>
      </w:pPr>
    </w:p>
    <w:p w14:paraId="7DF81295" w14:textId="03D1D0F9" w:rsidR="00EE4F8A" w:rsidRPr="000C0558" w:rsidRDefault="00EE4F8A" w:rsidP="00E002CD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Τρόπος υλοποίησης εργαστηρίου:</w:t>
      </w:r>
      <w:r w:rsidRPr="000C0558">
        <w:rPr>
          <w:rFonts w:asciiTheme="minorHAnsi" w:hAnsiTheme="minorHAnsi" w:cstheme="minorHAnsi"/>
        </w:rPr>
        <w:t xml:space="preserve"> Κ</w:t>
      </w:r>
      <w:bookmarkStart w:id="0" w:name="_Hlk195276882"/>
      <w:r w:rsidRPr="000C0558">
        <w:rPr>
          <w:rFonts w:asciiTheme="minorHAnsi" w:hAnsiTheme="minorHAnsi" w:cstheme="minorHAnsi"/>
        </w:rPr>
        <w:t>άθε φύλλο εργασίας θίγει βασική περιβαλλοντική ορολογία και καλλιεργεί τον περιβαλλοντικό αλφαβητισμό των μαθητών</w:t>
      </w:r>
      <w:r w:rsidR="008B23C8">
        <w:rPr>
          <w:rFonts w:asciiTheme="minorHAnsi" w:hAnsiTheme="minorHAnsi" w:cstheme="minorHAnsi"/>
        </w:rPr>
        <w:t>/</w:t>
      </w:r>
      <w:proofErr w:type="spellStart"/>
      <w:r w:rsidR="008B23C8">
        <w:rPr>
          <w:rFonts w:asciiTheme="minorHAnsi" w:hAnsiTheme="minorHAnsi" w:cstheme="minorHAnsi"/>
        </w:rPr>
        <w:t>τριων</w:t>
      </w:r>
      <w:proofErr w:type="spellEnd"/>
      <w:r>
        <w:rPr>
          <w:rFonts w:asciiTheme="minorHAnsi" w:hAnsiTheme="minorHAnsi" w:cstheme="minorHAnsi"/>
        </w:rPr>
        <w:t>, εστιάζοντας στο σπουδαίο ζήτημα της κλιματικής αλλαγής</w:t>
      </w:r>
      <w:r w:rsidRPr="000C0558">
        <w:rPr>
          <w:rFonts w:asciiTheme="minorHAnsi" w:hAnsiTheme="minorHAnsi" w:cstheme="minorHAnsi"/>
        </w:rPr>
        <w:t>. Με την υλοποίηση των φύλλων εργασίας ο/η εκπαιδευτικό</w:t>
      </w:r>
      <w:r w:rsidR="004065EA">
        <w:rPr>
          <w:rFonts w:asciiTheme="minorHAnsi" w:hAnsiTheme="minorHAnsi" w:cstheme="minorHAnsi"/>
        </w:rPr>
        <w:t>ς</w:t>
      </w:r>
      <w:r w:rsidRPr="000C0558">
        <w:rPr>
          <w:rFonts w:asciiTheme="minorHAnsi" w:hAnsiTheme="minorHAnsi" w:cstheme="minorHAnsi"/>
        </w:rPr>
        <w:t xml:space="preserve"> στοχεύει να </w:t>
      </w:r>
      <w:r w:rsidR="004065EA">
        <w:rPr>
          <w:rFonts w:asciiTheme="minorHAnsi" w:hAnsiTheme="minorHAnsi" w:cstheme="minorHAnsi"/>
        </w:rPr>
        <w:t>εστιάσει σε</w:t>
      </w:r>
      <w:r w:rsidRPr="000C0558">
        <w:rPr>
          <w:rFonts w:asciiTheme="minorHAnsi" w:hAnsiTheme="minorHAnsi" w:cstheme="minorHAnsi"/>
        </w:rPr>
        <w:t xml:space="preserve"> καθημερινά ζητήματα και να δώσει στους/στις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 στάσ</w:t>
      </w:r>
      <w:r w:rsidR="008B23C8">
        <w:rPr>
          <w:rFonts w:asciiTheme="minorHAnsi" w:hAnsiTheme="minorHAnsi" w:cstheme="minorHAnsi"/>
        </w:rPr>
        <w:t>ει</w:t>
      </w:r>
      <w:r w:rsidRPr="000C0558">
        <w:rPr>
          <w:rFonts w:asciiTheme="minorHAnsi" w:hAnsiTheme="minorHAnsi" w:cstheme="minorHAnsi"/>
        </w:rPr>
        <w:t xml:space="preserve">ς ζωής, ώστε να υιοθετήσουν μια υπεύθυνη περιβαλλοντική συμπεριφορά και στην συνέχεια να λειτουργήσουν ως υπεύθυνοι περιβαλλοντικοί διαχειριστές. Πιο συγκεκριμένα, η 1η διδακτική ώρα αφορά την </w:t>
      </w:r>
      <w:r w:rsidR="00450096">
        <w:rPr>
          <w:rFonts w:asciiTheme="minorHAnsi" w:hAnsiTheme="minorHAnsi" w:cstheme="minorHAnsi"/>
        </w:rPr>
        <w:t xml:space="preserve">εξερεύνηση της γνώσης μέσα από την </w:t>
      </w:r>
      <w:r w:rsidRPr="000C0558">
        <w:rPr>
          <w:rFonts w:asciiTheme="minorHAnsi" w:hAnsiTheme="minorHAnsi" w:cstheme="minorHAnsi"/>
        </w:rPr>
        <w:t>ανάγνωση του προτεινόμενου βιβλίου από τον/την εκπαιδευτικό και την συζήτηση με τους/τις μαθητές/</w:t>
      </w:r>
      <w:proofErr w:type="spellStart"/>
      <w:r w:rsidRPr="000C0558">
        <w:rPr>
          <w:rFonts w:asciiTheme="minorHAnsi" w:hAnsiTheme="minorHAnsi" w:cstheme="minorHAnsi"/>
        </w:rPr>
        <w:t>τριες</w:t>
      </w:r>
      <w:proofErr w:type="spellEnd"/>
      <w:r w:rsidRPr="000C0558">
        <w:rPr>
          <w:rFonts w:asciiTheme="minorHAnsi" w:hAnsiTheme="minorHAnsi" w:cstheme="minorHAnsi"/>
        </w:rPr>
        <w:t xml:space="preserve">. Η 2η διδακτική ώρα αφορά την υλοποίηση μιας από τις προτεινόμενες δραστηριότητες. Είναι στην κρίση του/της κάθε εκπαιδευτικού ποια δραστηριότητα θα διαλέξει ανάλογα με την δυναμική της τάξης. Στο συγκεκριμένο φύλλο οι </w:t>
      </w:r>
      <w:r w:rsidR="004065EA">
        <w:rPr>
          <w:rFonts w:asciiTheme="minorHAnsi" w:hAnsiTheme="minorHAnsi" w:cstheme="minorHAnsi"/>
        </w:rPr>
        <w:t xml:space="preserve">παρούσες </w:t>
      </w:r>
      <w:r w:rsidRPr="000C0558">
        <w:rPr>
          <w:rFonts w:asciiTheme="minorHAnsi" w:hAnsiTheme="minorHAnsi" w:cstheme="minorHAnsi"/>
        </w:rPr>
        <w:t xml:space="preserve">δράσεις </w:t>
      </w:r>
      <w:r w:rsidR="00E002CD" w:rsidRPr="000C0558">
        <w:rPr>
          <w:rFonts w:asciiTheme="minorHAnsi" w:hAnsiTheme="minorHAnsi" w:cstheme="minorHAnsi"/>
        </w:rPr>
        <w:t xml:space="preserve">μπορούν </w:t>
      </w:r>
      <w:r w:rsidRPr="000C0558">
        <w:rPr>
          <w:rFonts w:asciiTheme="minorHAnsi" w:hAnsiTheme="minorHAnsi" w:cstheme="minorHAnsi"/>
        </w:rPr>
        <w:t>να πραγματοποιηθούν και ως δραστηριότητες επέκτασης.</w:t>
      </w:r>
      <w:bookmarkEnd w:id="0"/>
    </w:p>
    <w:p w14:paraId="51526506" w14:textId="77777777" w:rsidR="008714B4" w:rsidRDefault="008714B4" w:rsidP="00E002CD">
      <w:pPr>
        <w:spacing w:line="276" w:lineRule="auto"/>
        <w:jc w:val="both"/>
      </w:pPr>
    </w:p>
    <w:p w14:paraId="504FFEF7" w14:textId="77777777" w:rsidR="00EE4F8A" w:rsidRPr="000C0558" w:rsidRDefault="00EE4F8A" w:rsidP="00E002C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0C0558">
        <w:rPr>
          <w:rFonts w:asciiTheme="minorHAnsi" w:hAnsiTheme="minorHAnsi" w:cstheme="minorHAnsi"/>
          <w:b/>
          <w:bCs/>
        </w:rPr>
        <w:t>1</w:t>
      </w:r>
      <w:r w:rsidRPr="000C0558">
        <w:rPr>
          <w:rFonts w:asciiTheme="minorHAnsi" w:hAnsiTheme="minorHAnsi" w:cstheme="minorHAnsi"/>
          <w:b/>
          <w:bCs/>
          <w:vertAlign w:val="superscript"/>
        </w:rPr>
        <w:t>η</w:t>
      </w:r>
      <w:r>
        <w:rPr>
          <w:rFonts w:asciiTheme="minorHAnsi" w:hAnsiTheme="minorHAnsi" w:cstheme="minorHAnsi"/>
          <w:b/>
          <w:bCs/>
        </w:rPr>
        <w:t xml:space="preserve"> </w:t>
      </w:r>
      <w:r w:rsidRPr="000C0558">
        <w:rPr>
          <w:rFonts w:asciiTheme="minorHAnsi" w:hAnsiTheme="minorHAnsi" w:cstheme="minorHAnsi"/>
          <w:b/>
          <w:bCs/>
        </w:rPr>
        <w:t>διδακτική ώρα</w:t>
      </w:r>
    </w:p>
    <w:p w14:paraId="27F51D21" w14:textId="77777777" w:rsidR="00EE4F8A" w:rsidRPr="000C0558" w:rsidRDefault="00EE4F8A" w:rsidP="00E002CD">
      <w:pPr>
        <w:spacing w:line="276" w:lineRule="auto"/>
        <w:jc w:val="both"/>
        <w:rPr>
          <w:rFonts w:asciiTheme="minorHAnsi" w:hAnsiTheme="minorHAnsi" w:cstheme="minorHAnsi"/>
        </w:rPr>
      </w:pPr>
    </w:p>
    <w:p w14:paraId="234A8CF7" w14:textId="77777777" w:rsidR="00450096" w:rsidRPr="003D2684" w:rsidRDefault="00450096" w:rsidP="0045009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Κάλυψη Γνώσης και Συζήτηση </w:t>
      </w:r>
      <w:r w:rsidRPr="003D2684">
        <w:rPr>
          <w:rFonts w:asciiTheme="minorHAnsi" w:hAnsiTheme="minorHAnsi" w:cstheme="minorHAnsi"/>
          <w:i/>
          <w:iCs/>
        </w:rPr>
        <w:t>(45’)</w:t>
      </w:r>
    </w:p>
    <w:p w14:paraId="24508F8C" w14:textId="559A750A" w:rsidR="00EE4F8A" w:rsidRDefault="00EE4F8A" w:rsidP="00E002CD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</w:rPr>
        <w:t xml:space="preserve">Ο/η εκπαιδευτικός </w:t>
      </w:r>
      <w:r>
        <w:rPr>
          <w:rFonts w:asciiTheme="minorHAnsi" w:hAnsiTheme="minorHAnsi" w:cstheme="minorHAnsi"/>
        </w:rPr>
        <w:t>κάνει μια αναδρομή σε όσα έχουν αναφερθεί στα προηγούμενα φύλλα εργασιών περί κλιματικής αλλαγής. Στην συνέχεια, π</w:t>
      </w:r>
      <w:r w:rsidRPr="000C0558">
        <w:rPr>
          <w:rFonts w:asciiTheme="minorHAnsi" w:hAnsiTheme="minorHAnsi" w:cstheme="minorHAnsi"/>
        </w:rPr>
        <w:t>ραγματοποιεί ανάγνωση του βιβλίο</w:t>
      </w:r>
      <w:r>
        <w:rPr>
          <w:rFonts w:asciiTheme="minorHAnsi" w:hAnsiTheme="minorHAnsi" w:cstheme="minorHAnsi"/>
        </w:rPr>
        <w:t>υ</w:t>
      </w:r>
      <w:r w:rsidRPr="000C0558">
        <w:rPr>
          <w:rFonts w:asciiTheme="minorHAnsi" w:hAnsiTheme="minorHAnsi" w:cstheme="minorHAnsi"/>
        </w:rPr>
        <w:t xml:space="preserve"> και </w:t>
      </w:r>
      <w:r>
        <w:rPr>
          <w:rFonts w:asciiTheme="minorHAnsi" w:hAnsiTheme="minorHAnsi" w:cstheme="minorHAnsi"/>
        </w:rPr>
        <w:t>αποτυπώνει σ</w:t>
      </w:r>
      <w:r w:rsidRPr="000C0558">
        <w:rPr>
          <w:rFonts w:asciiTheme="minorHAnsi" w:hAnsiTheme="minorHAnsi" w:cstheme="minorHAnsi"/>
        </w:rPr>
        <w:t>τους μαθητές</w:t>
      </w:r>
      <w:r>
        <w:rPr>
          <w:rFonts w:asciiTheme="minorHAnsi" w:hAnsiTheme="minorHAnsi" w:cstheme="minorHAnsi"/>
        </w:rPr>
        <w:t>/</w:t>
      </w:r>
      <w:proofErr w:type="spellStart"/>
      <w:r>
        <w:rPr>
          <w:rFonts w:asciiTheme="minorHAnsi" w:hAnsiTheme="minorHAnsi" w:cstheme="minorHAnsi"/>
        </w:rPr>
        <w:t>τριες</w:t>
      </w:r>
      <w:proofErr w:type="spellEnd"/>
      <w:r>
        <w:rPr>
          <w:rFonts w:asciiTheme="minorHAnsi" w:hAnsiTheme="minorHAnsi" w:cstheme="minorHAnsi"/>
        </w:rPr>
        <w:t xml:space="preserve"> την άρνηση που υπάρχει για την ύπαρξη της κλιματικής αλλαγής. Μέσα στο βιβλίο δίνονται μύθοι, πλάνες και οι δέουσες απαντήσεις. Οι μαθητές/</w:t>
      </w:r>
      <w:proofErr w:type="spellStart"/>
      <w:r>
        <w:rPr>
          <w:rFonts w:asciiTheme="minorHAnsi" w:hAnsiTheme="minorHAnsi" w:cstheme="minorHAnsi"/>
        </w:rPr>
        <w:t>τριες</w:t>
      </w:r>
      <w:proofErr w:type="spellEnd"/>
      <w:r>
        <w:rPr>
          <w:rFonts w:asciiTheme="minorHAnsi" w:hAnsiTheme="minorHAnsi" w:cstheme="minorHAnsi"/>
        </w:rPr>
        <w:t xml:space="preserve"> βλέπουν και την αντίθετη πλευρά των αρνητών και εξερευνούν επιστημονικά δεδομένα με απλό και κατανοητό τρόπο.</w:t>
      </w:r>
    </w:p>
    <w:p w14:paraId="7887E5E4" w14:textId="77777777" w:rsidR="00EE4F8A" w:rsidRDefault="00EE4F8A" w:rsidP="00E002CD">
      <w:pPr>
        <w:spacing w:line="276" w:lineRule="auto"/>
        <w:jc w:val="both"/>
      </w:pPr>
    </w:p>
    <w:p w14:paraId="41880AC1" w14:textId="77777777" w:rsidR="00EE4F8A" w:rsidRPr="000C0558" w:rsidRDefault="00EE4F8A" w:rsidP="00E002CD">
      <w:pPr>
        <w:spacing w:line="276" w:lineRule="auto"/>
        <w:jc w:val="both"/>
        <w:rPr>
          <w:rFonts w:asciiTheme="minorHAnsi" w:hAnsiTheme="minorHAnsi" w:cstheme="minorHAnsi"/>
        </w:rPr>
      </w:pPr>
      <w:r w:rsidRPr="000C0558">
        <w:rPr>
          <w:rFonts w:asciiTheme="minorHAnsi" w:hAnsiTheme="minorHAnsi" w:cstheme="minorHAnsi"/>
          <w:b/>
          <w:bCs/>
        </w:rPr>
        <w:t>2</w:t>
      </w:r>
      <w:r w:rsidRPr="000C0558">
        <w:rPr>
          <w:rFonts w:asciiTheme="minorHAnsi" w:hAnsiTheme="minorHAnsi" w:cstheme="minorHAnsi"/>
          <w:b/>
          <w:bCs/>
          <w:vertAlign w:val="superscript"/>
        </w:rPr>
        <w:t>η</w:t>
      </w:r>
      <w:r w:rsidRPr="000C0558">
        <w:rPr>
          <w:rFonts w:asciiTheme="minorHAnsi" w:hAnsiTheme="minorHAnsi" w:cstheme="minorHAnsi"/>
          <w:b/>
          <w:bCs/>
        </w:rPr>
        <w:t xml:space="preserve"> διδακτική ώρα</w:t>
      </w:r>
    </w:p>
    <w:p w14:paraId="4CF4B50D" w14:textId="77777777" w:rsidR="00EE4F8A" w:rsidRDefault="00EE4F8A" w:rsidP="00E002CD">
      <w:pPr>
        <w:spacing w:line="276" w:lineRule="auto"/>
        <w:jc w:val="both"/>
      </w:pPr>
    </w:p>
    <w:p w14:paraId="2B3D2E45" w14:textId="7C429063" w:rsidR="0015221D" w:rsidRPr="005775FD" w:rsidRDefault="003434FB" w:rsidP="00E002CD">
      <w:pPr>
        <w:spacing w:line="276" w:lineRule="auto"/>
        <w:jc w:val="both"/>
      </w:pPr>
      <w:r w:rsidRPr="005775FD">
        <w:t>Δραστηριότητα: «</w:t>
      </w:r>
      <w:r w:rsidR="0053191F" w:rsidRPr="005775FD">
        <w:t xml:space="preserve">Θεωρίες συνωμοσίας </w:t>
      </w:r>
      <w:r w:rsidR="00EE4F8A">
        <w:t>γύρω από</w:t>
      </w:r>
      <w:r w:rsidR="0053191F" w:rsidRPr="005775FD">
        <w:t xml:space="preserve"> το κλίμα</w:t>
      </w:r>
      <w:r w:rsidRPr="005775FD">
        <w:t xml:space="preserve">»  </w:t>
      </w:r>
      <w:r w:rsidR="0015221D" w:rsidRPr="005775FD">
        <w:t xml:space="preserve"> </w:t>
      </w:r>
      <w:r w:rsidR="00367F96" w:rsidRPr="005775FD">
        <w:t>(45΄)</w:t>
      </w:r>
    </w:p>
    <w:p w14:paraId="5CD11397" w14:textId="77777777" w:rsidR="0053191F" w:rsidRPr="005775FD" w:rsidRDefault="0053191F" w:rsidP="00E002CD">
      <w:pPr>
        <w:spacing w:line="276" w:lineRule="auto"/>
        <w:jc w:val="both"/>
      </w:pPr>
    </w:p>
    <w:p w14:paraId="16852FBE" w14:textId="325280AE" w:rsidR="00576BDE" w:rsidRDefault="0053191F" w:rsidP="00E002CD">
      <w:pPr>
        <w:spacing w:line="276" w:lineRule="auto"/>
        <w:jc w:val="both"/>
      </w:pPr>
      <w:r w:rsidRPr="005775FD">
        <w:t>Ο/η εκπαιδευτικός αναλαμβάνει την ανάγνωση συγκεκριμένων ενοτήτων του βιβλίου</w:t>
      </w:r>
      <w:r w:rsidR="008B23C8">
        <w:t xml:space="preserve"> </w:t>
      </w:r>
      <w:r w:rsidRPr="005775FD">
        <w:t>«Η κλιματική αλλαγή και το αγύριστο κεφάλι». Είναι στην ευχέρεια του/της εκπαιδευτικού</w:t>
      </w:r>
      <w:r w:rsidR="008B23C8">
        <w:t xml:space="preserve"> η επιλογή ενοτήτων</w:t>
      </w:r>
      <w:r w:rsidRPr="005775FD">
        <w:t>.  Έπειτα ο</w:t>
      </w:r>
      <w:bookmarkStart w:id="1" w:name="_Hlk192201323"/>
      <w:r w:rsidRPr="005775FD">
        <w:t>/η εκπαιδευτικός</w:t>
      </w:r>
      <w:r w:rsidR="008B23C8">
        <w:t xml:space="preserve"> χρησιμοποιώντας το παιχνίδι ρόλων</w:t>
      </w:r>
      <w:r w:rsidRPr="005775FD">
        <w:t xml:space="preserve"> χωρίζει τους/τις μαθητές/</w:t>
      </w:r>
      <w:proofErr w:type="spellStart"/>
      <w:r w:rsidRPr="005775FD">
        <w:t>τριες</w:t>
      </w:r>
      <w:proofErr w:type="spellEnd"/>
      <w:r w:rsidRPr="005775FD">
        <w:t xml:space="preserve"> σε δύο ομάδες,</w:t>
      </w:r>
      <w:r w:rsidR="008B23C8">
        <w:t xml:space="preserve"> η μία ομάδα </w:t>
      </w:r>
      <w:r w:rsidR="00776511">
        <w:t>είναι</w:t>
      </w:r>
      <w:r w:rsidR="008B23C8">
        <w:t xml:space="preserve"> των αρνητών και η άλλη των υποστηρικτών</w:t>
      </w:r>
      <w:r w:rsidR="008B23C8" w:rsidRPr="008B23C8">
        <w:t xml:space="preserve"> </w:t>
      </w:r>
      <w:r w:rsidR="008B23C8">
        <w:t>της κλιματικής αλλαγής.</w:t>
      </w:r>
      <w:bookmarkEnd w:id="1"/>
      <w:r w:rsidR="008B23C8">
        <w:t xml:space="preserve"> </w:t>
      </w:r>
      <w:r w:rsidRPr="005775FD">
        <w:t>Έπειτα</w:t>
      </w:r>
      <w:r w:rsidR="005775FD">
        <w:t>,</w:t>
      </w:r>
      <w:r w:rsidRPr="005775FD">
        <w:t xml:space="preserve"> </w:t>
      </w:r>
      <w:r w:rsidR="008B23C8">
        <w:t xml:space="preserve">από συνεργασία στο πλαίσιο της κάθε ομάδας καταγράφονται απόψεις και σημεία της υπεράσπισης των προσωπικών τους επιλογών και εν συνεχεία, ο/η εκπρόσωπος της </w:t>
      </w:r>
      <w:r w:rsidRPr="005775FD">
        <w:t xml:space="preserve">ομάδα </w:t>
      </w:r>
      <w:r w:rsidR="008B23C8" w:rsidRPr="005775FD">
        <w:t>π</w:t>
      </w:r>
      <w:r w:rsidR="008B23C8">
        <w:t xml:space="preserve">αρουσιάζει </w:t>
      </w:r>
      <w:r w:rsidRPr="005775FD">
        <w:t>το τελικό προϊόν</w:t>
      </w:r>
      <w:r w:rsidR="005D6777">
        <w:t>.</w:t>
      </w:r>
    </w:p>
    <w:p w14:paraId="2C76D9EB" w14:textId="77777777" w:rsidR="00576BDE" w:rsidRDefault="00576BDE" w:rsidP="00E002CD">
      <w:pPr>
        <w:spacing w:line="276" w:lineRule="auto"/>
        <w:jc w:val="both"/>
      </w:pPr>
    </w:p>
    <w:p w14:paraId="1C15D519" w14:textId="77777777" w:rsidR="00193539" w:rsidRPr="00BC663E" w:rsidRDefault="00193539" w:rsidP="00E002C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BC663E">
        <w:rPr>
          <w:rFonts w:asciiTheme="minorHAnsi" w:hAnsiTheme="minorHAnsi" w:cstheme="minorHAnsi"/>
          <w:b/>
          <w:bCs/>
        </w:rPr>
        <w:t xml:space="preserve">Εναλλακτικές δραστηριότητες / </w:t>
      </w:r>
      <w:r>
        <w:rPr>
          <w:rFonts w:asciiTheme="minorHAnsi" w:hAnsiTheme="minorHAnsi" w:cstheme="minorHAnsi"/>
          <w:b/>
          <w:bCs/>
        </w:rPr>
        <w:t>Δραστηριότητες επέκτασης</w:t>
      </w:r>
    </w:p>
    <w:p w14:paraId="4417B1EF" w14:textId="77777777" w:rsidR="008714B4" w:rsidRDefault="008714B4" w:rsidP="00E002CD">
      <w:pPr>
        <w:spacing w:line="276" w:lineRule="auto"/>
        <w:jc w:val="both"/>
      </w:pPr>
    </w:p>
    <w:p w14:paraId="139CC34A" w14:textId="38203AE2" w:rsidR="003434FB" w:rsidRPr="005775FD" w:rsidRDefault="00842154" w:rsidP="00E002CD">
      <w:pPr>
        <w:spacing w:line="276" w:lineRule="auto"/>
        <w:jc w:val="both"/>
      </w:pPr>
      <w:r>
        <w:t>1</w:t>
      </w:r>
      <w:r w:rsidRPr="00842154">
        <w:rPr>
          <w:vertAlign w:val="superscript"/>
        </w:rPr>
        <w:t>η</w:t>
      </w:r>
      <w:r>
        <w:t xml:space="preserve"> </w:t>
      </w:r>
      <w:r w:rsidR="003434FB" w:rsidRPr="005775FD">
        <w:t>Δραστηριότητα: «</w:t>
      </w:r>
      <w:r w:rsidR="0053191F" w:rsidRPr="005775FD">
        <w:t xml:space="preserve">Δημιουργία </w:t>
      </w:r>
      <w:proofErr w:type="spellStart"/>
      <w:r w:rsidR="0053191F" w:rsidRPr="005775FD">
        <w:t>κόμικ</w:t>
      </w:r>
      <w:proofErr w:type="spellEnd"/>
      <w:r w:rsidR="0053191F" w:rsidRPr="005775FD">
        <w:t>-</w:t>
      </w:r>
      <w:r w:rsidR="003434FB" w:rsidRPr="005775FD">
        <w:t xml:space="preserve">Ομάδα δράσης για το κλίμα» </w:t>
      </w:r>
      <w:r w:rsidR="0053191F" w:rsidRPr="005775FD">
        <w:t>(45’)</w:t>
      </w:r>
    </w:p>
    <w:p w14:paraId="1ABB6D1B" w14:textId="77777777" w:rsidR="003434FB" w:rsidRPr="005775FD" w:rsidRDefault="003434FB" w:rsidP="00E002CD">
      <w:pPr>
        <w:spacing w:line="276" w:lineRule="auto"/>
        <w:jc w:val="both"/>
      </w:pPr>
    </w:p>
    <w:p w14:paraId="12B7AE17" w14:textId="55F33E4B" w:rsidR="00BA6F44" w:rsidRPr="005775FD" w:rsidRDefault="0053191F" w:rsidP="00E002CD">
      <w:pPr>
        <w:spacing w:line="276" w:lineRule="auto"/>
        <w:jc w:val="both"/>
      </w:pPr>
      <w:r w:rsidRPr="005775FD">
        <w:t xml:space="preserve">Ο/η εκπαιδευτικός χωρίζει τους/τις μαθητές/ τριες σε ομάδες, ανάλογα με την δυναμική της τάξης και η κάθε ομάδα αναλαμβάνει την συγγραφή μιας </w:t>
      </w:r>
      <w:r w:rsidR="003C18DA" w:rsidRPr="005775FD">
        <w:t>σύντομη</w:t>
      </w:r>
      <w:r w:rsidR="00BA6F44" w:rsidRPr="005775FD">
        <w:t>ς</w:t>
      </w:r>
      <w:r w:rsidR="003C18DA" w:rsidRPr="005775FD">
        <w:t xml:space="preserve"> ιστορία</w:t>
      </w:r>
      <w:r w:rsidR="00BA6F44" w:rsidRPr="005775FD">
        <w:t>ς</w:t>
      </w:r>
      <w:r w:rsidR="003C18DA" w:rsidRPr="005775FD">
        <w:t xml:space="preserve"> μ</w:t>
      </w:r>
      <w:r w:rsidR="00BA6F44" w:rsidRPr="005775FD">
        <w:t xml:space="preserve">ε </w:t>
      </w:r>
      <w:r w:rsidR="003C18DA" w:rsidRPr="005775FD">
        <w:t>ζωγραφιές</w:t>
      </w:r>
      <w:r w:rsidR="00BA6F44" w:rsidRPr="005775FD">
        <w:t xml:space="preserve"> και μικρά κείμενα</w:t>
      </w:r>
      <w:r w:rsidR="00D95388" w:rsidRPr="005775FD">
        <w:t xml:space="preserve">, αποτυπώνοντας με μορφή </w:t>
      </w:r>
      <w:r w:rsidR="00193539" w:rsidRPr="005775FD">
        <w:lastRenderedPageBreak/>
        <w:t>κόμικς</w:t>
      </w:r>
      <w:r w:rsidR="00193539">
        <w:t xml:space="preserve"> μια συζήτηση μεταξύ υπερασπιστών</w:t>
      </w:r>
      <w:r w:rsidR="00776511">
        <w:t xml:space="preserve"> και αρνητών</w:t>
      </w:r>
      <w:r w:rsidR="00193539">
        <w:t xml:space="preserve"> της κλιματικής αλλαγής, δηλαδή του αγύριστου κεφαλιού, ως βασικών πρωταγωνιστ</w:t>
      </w:r>
      <w:r w:rsidR="00776511">
        <w:t>ών</w:t>
      </w:r>
      <w:r w:rsidR="003C18DA" w:rsidRPr="005775FD">
        <w:t>.</w:t>
      </w:r>
      <w:r w:rsidR="0004341B" w:rsidRPr="005775FD">
        <w:t xml:space="preserve"> </w:t>
      </w:r>
      <w:r w:rsidR="00BA6F44" w:rsidRPr="005775FD">
        <w:t>Η κάθε ομάδα θα πρέπει να καταγράψει</w:t>
      </w:r>
      <w:r w:rsidR="00193539">
        <w:t xml:space="preserve"> αρχικά</w:t>
      </w:r>
      <w:r w:rsidR="00BA6F44" w:rsidRPr="005775FD">
        <w:t>:</w:t>
      </w:r>
    </w:p>
    <w:p w14:paraId="75809FB0" w14:textId="77777777" w:rsidR="00BA6F44" w:rsidRPr="005775FD" w:rsidRDefault="00BA6F44" w:rsidP="00E002CD">
      <w:pPr>
        <w:spacing w:line="276" w:lineRule="auto"/>
        <w:jc w:val="both"/>
      </w:pPr>
    </w:p>
    <w:p w14:paraId="6BF622E4" w14:textId="0EF9EABF" w:rsidR="00193539" w:rsidRDefault="00193539">
      <w:pPr>
        <w:pStyle w:val="a5"/>
        <w:numPr>
          <w:ilvl w:val="0"/>
          <w:numId w:val="2"/>
        </w:numPr>
        <w:spacing w:line="276" w:lineRule="auto"/>
      </w:pPr>
      <w:r>
        <w:t xml:space="preserve">Ποιο είναι το </w:t>
      </w:r>
      <w:proofErr w:type="spellStart"/>
      <w:r>
        <w:t>στοχευμένο</w:t>
      </w:r>
      <w:proofErr w:type="spellEnd"/>
      <w:r>
        <w:t xml:space="preserve"> ζήτημα που θα </w:t>
      </w:r>
      <w:r w:rsidR="00776511">
        <w:t>εστιάσουν</w:t>
      </w:r>
    </w:p>
    <w:p w14:paraId="6EFDFAEC" w14:textId="7CB81B5A" w:rsidR="003C18DA" w:rsidRPr="005775FD" w:rsidRDefault="003C18DA">
      <w:pPr>
        <w:pStyle w:val="a5"/>
        <w:numPr>
          <w:ilvl w:val="0"/>
          <w:numId w:val="2"/>
        </w:numPr>
        <w:spacing w:line="276" w:lineRule="auto"/>
      </w:pPr>
      <w:r w:rsidRPr="005775FD">
        <w:t>Ποια θα είναι τα πρόσωπα</w:t>
      </w:r>
      <w:r w:rsidR="00193539">
        <w:t xml:space="preserve"> (συγκεκριμένα)</w:t>
      </w:r>
    </w:p>
    <w:p w14:paraId="17CD05C2" w14:textId="68BA0FE0" w:rsidR="003C18DA" w:rsidRPr="005775FD" w:rsidRDefault="003C18DA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</w:pPr>
      <w:r w:rsidRPr="005775FD">
        <w:t>Ποιος ο τόπος και ο χρόνος</w:t>
      </w:r>
    </w:p>
    <w:p w14:paraId="606567BB" w14:textId="0FA7412A" w:rsidR="0047528C" w:rsidRDefault="00193539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</w:pPr>
      <w:r>
        <w:t>Ποιο το τελικό αποτέλεσμα</w:t>
      </w:r>
    </w:p>
    <w:p w14:paraId="65C1CE64" w14:textId="42331D38" w:rsidR="004825CD" w:rsidRPr="005775FD" w:rsidRDefault="00193539" w:rsidP="00E002CD">
      <w:pPr>
        <w:widowControl/>
        <w:autoSpaceDE/>
        <w:autoSpaceDN/>
        <w:spacing w:after="160" w:line="276" w:lineRule="auto"/>
        <w:contextualSpacing/>
        <w:jc w:val="both"/>
      </w:pPr>
      <w:r>
        <w:t>Μερικές συμβουλές για την δημιουργία του κόμικς</w:t>
      </w:r>
      <w:r w:rsidR="00BA6F44" w:rsidRPr="005775FD">
        <w:t xml:space="preserve">: </w:t>
      </w:r>
    </w:p>
    <w:p w14:paraId="10692216" w14:textId="24AF64D3" w:rsidR="003C18DA" w:rsidRPr="005775FD" w:rsidRDefault="00BA6F44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</w:pPr>
      <w:r w:rsidRPr="005775FD">
        <w:t>Τ</w:t>
      </w:r>
      <w:r w:rsidR="003C18DA" w:rsidRPr="005775FD">
        <w:t>α συννεφάκια να κατευθύνονται προς το πρόσωπο που μιλά</w:t>
      </w:r>
    </w:p>
    <w:p w14:paraId="2C4D50DA" w14:textId="77BBB868" w:rsidR="003C18DA" w:rsidRPr="005775FD" w:rsidRDefault="003C18DA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</w:pPr>
      <w:r w:rsidRPr="005775FD">
        <w:t>Τα πρόσωπα να είναι πανομοιότυπα για να αναγνωρίζονται στα κουτάκια</w:t>
      </w:r>
    </w:p>
    <w:p w14:paraId="2D239124" w14:textId="779E721A" w:rsidR="003C18DA" w:rsidRPr="005775FD" w:rsidRDefault="00BA6F44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</w:pPr>
      <w:r w:rsidRPr="005775FD">
        <w:t>Να γράφουν σε</w:t>
      </w:r>
      <w:r w:rsidR="003C18DA" w:rsidRPr="005775FD">
        <w:t xml:space="preserve"> ευθύ λόγο, αφού τα πρόσωπα μιλούν μεταξύ τους</w:t>
      </w:r>
    </w:p>
    <w:p w14:paraId="4DC95189" w14:textId="148C4742" w:rsidR="00C11C7E" w:rsidRPr="005775FD" w:rsidRDefault="00BA6F44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</w:pPr>
      <w:r w:rsidRPr="005775FD">
        <w:t xml:space="preserve">Να γράφουν </w:t>
      </w:r>
      <w:r w:rsidR="003C18DA" w:rsidRPr="005775FD">
        <w:t xml:space="preserve">μόνο </w:t>
      </w:r>
      <w:r w:rsidRPr="005775FD">
        <w:t xml:space="preserve">με </w:t>
      </w:r>
      <w:r w:rsidR="003C18DA" w:rsidRPr="005775FD">
        <w:t>κεφαλαία γράμματα</w:t>
      </w:r>
      <w:r w:rsidR="0047528C" w:rsidRPr="005775FD">
        <w:t xml:space="preserve"> και </w:t>
      </w:r>
      <w:r w:rsidRPr="005775FD">
        <w:t xml:space="preserve">να </w:t>
      </w:r>
      <w:r w:rsidR="004825CD" w:rsidRPr="005775FD">
        <w:t xml:space="preserve">χρησιμοποιούν </w:t>
      </w:r>
      <w:r w:rsidR="0047528C" w:rsidRPr="005775FD">
        <w:t xml:space="preserve"> σημεία στίξης</w:t>
      </w:r>
    </w:p>
    <w:sectPr w:rsidR="00C11C7E" w:rsidRPr="005775F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C7BC1" w14:textId="77777777" w:rsidR="00A364E6" w:rsidRDefault="00A364E6">
      <w:r>
        <w:separator/>
      </w:r>
    </w:p>
  </w:endnote>
  <w:endnote w:type="continuationSeparator" w:id="0">
    <w:p w14:paraId="53CA6A6F" w14:textId="77777777" w:rsidR="00A364E6" w:rsidRDefault="00A3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Σταθμός">
    <w:panose1 w:val="00000000000000000000"/>
    <w:charset w:val="00"/>
    <w:family w:val="roman"/>
    <w:notTrueType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E191F" w14:textId="77777777" w:rsidR="008D1803" w:rsidRDefault="008D18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3725576"/>
      <w:docPartObj>
        <w:docPartGallery w:val="Page Numbers (Bottom of Page)"/>
        <w:docPartUnique/>
      </w:docPartObj>
    </w:sdtPr>
    <w:sdtContent>
      <w:p w14:paraId="43C207A8" w14:textId="45D42546" w:rsidR="008D1803" w:rsidRDefault="008D18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3618C" w14:textId="77777777" w:rsidR="008D1803" w:rsidRDefault="008D18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BC984" w14:textId="77777777" w:rsidR="00A364E6" w:rsidRDefault="00A364E6">
      <w:r>
        <w:separator/>
      </w:r>
    </w:p>
  </w:footnote>
  <w:footnote w:type="continuationSeparator" w:id="0">
    <w:p w14:paraId="13C0A338" w14:textId="77777777" w:rsidR="00A364E6" w:rsidRDefault="00A36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8E54C" w14:textId="77777777" w:rsidR="008D1803" w:rsidRDefault="008D18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3AFFF" w14:textId="77777777" w:rsidR="008D1803" w:rsidRDefault="008D18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12B47"/>
    <w:multiLevelType w:val="hybridMultilevel"/>
    <w:tmpl w:val="C9D22224"/>
    <w:lvl w:ilvl="0" w:tplc="FE12A2B2">
      <w:start w:val="1"/>
      <w:numFmt w:val="bullet"/>
      <w:lvlText w:val=""/>
      <w:lvlJc w:val="left"/>
      <w:pPr>
        <w:ind w:left="720" w:hanging="360"/>
      </w:pPr>
      <w:rPr>
        <w:rFonts w:ascii="Symbol" w:hAnsi="Symbol" w:cs="Σταθμός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26A4E"/>
    <w:multiLevelType w:val="hybridMultilevel"/>
    <w:tmpl w:val="041A95D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05062">
    <w:abstractNumId w:val="1"/>
  </w:num>
  <w:num w:numId="2" w16cid:durableId="18768432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21F12"/>
    <w:rsid w:val="00022251"/>
    <w:rsid w:val="0003678A"/>
    <w:rsid w:val="0004341B"/>
    <w:rsid w:val="00046B5D"/>
    <w:rsid w:val="00053EB2"/>
    <w:rsid w:val="000A5742"/>
    <w:rsid w:val="001012DC"/>
    <w:rsid w:val="00107F94"/>
    <w:rsid w:val="00126463"/>
    <w:rsid w:val="001422D3"/>
    <w:rsid w:val="0015221D"/>
    <w:rsid w:val="001553DE"/>
    <w:rsid w:val="00187DB2"/>
    <w:rsid w:val="00193539"/>
    <w:rsid w:val="001A0582"/>
    <w:rsid w:val="001A32FE"/>
    <w:rsid w:val="001D72B8"/>
    <w:rsid w:val="002235FA"/>
    <w:rsid w:val="002546DF"/>
    <w:rsid w:val="002A72DB"/>
    <w:rsid w:val="002C19CF"/>
    <w:rsid w:val="00307FF7"/>
    <w:rsid w:val="003151F7"/>
    <w:rsid w:val="0034184C"/>
    <w:rsid w:val="003434FB"/>
    <w:rsid w:val="00347264"/>
    <w:rsid w:val="00367F96"/>
    <w:rsid w:val="003B72C5"/>
    <w:rsid w:val="003C18DA"/>
    <w:rsid w:val="003D7691"/>
    <w:rsid w:val="004065EA"/>
    <w:rsid w:val="00450096"/>
    <w:rsid w:val="00465DAE"/>
    <w:rsid w:val="0047340D"/>
    <w:rsid w:val="00475149"/>
    <w:rsid w:val="0047528C"/>
    <w:rsid w:val="004825CD"/>
    <w:rsid w:val="00487F5F"/>
    <w:rsid w:val="004A6B30"/>
    <w:rsid w:val="004C0E18"/>
    <w:rsid w:val="004F1441"/>
    <w:rsid w:val="00506D40"/>
    <w:rsid w:val="0053191F"/>
    <w:rsid w:val="00532CE8"/>
    <w:rsid w:val="0053413F"/>
    <w:rsid w:val="0055726E"/>
    <w:rsid w:val="00572108"/>
    <w:rsid w:val="00576BDE"/>
    <w:rsid w:val="005775FD"/>
    <w:rsid w:val="00594D57"/>
    <w:rsid w:val="005B4DFD"/>
    <w:rsid w:val="005B6C36"/>
    <w:rsid w:val="005D07C4"/>
    <w:rsid w:val="005D3B13"/>
    <w:rsid w:val="005D6777"/>
    <w:rsid w:val="005E1C24"/>
    <w:rsid w:val="006A5215"/>
    <w:rsid w:val="006B2422"/>
    <w:rsid w:val="006E2D56"/>
    <w:rsid w:val="00760406"/>
    <w:rsid w:val="0077339C"/>
    <w:rsid w:val="00776511"/>
    <w:rsid w:val="00783D61"/>
    <w:rsid w:val="007D35EF"/>
    <w:rsid w:val="007E01FA"/>
    <w:rsid w:val="007F4ABC"/>
    <w:rsid w:val="00804755"/>
    <w:rsid w:val="008337D0"/>
    <w:rsid w:val="00842154"/>
    <w:rsid w:val="00851A6D"/>
    <w:rsid w:val="00856B04"/>
    <w:rsid w:val="00865E82"/>
    <w:rsid w:val="008714B4"/>
    <w:rsid w:val="008908EB"/>
    <w:rsid w:val="0089313C"/>
    <w:rsid w:val="008B23C8"/>
    <w:rsid w:val="008D1803"/>
    <w:rsid w:val="008E0E39"/>
    <w:rsid w:val="00922817"/>
    <w:rsid w:val="009229E3"/>
    <w:rsid w:val="00967F54"/>
    <w:rsid w:val="009748DF"/>
    <w:rsid w:val="0099490E"/>
    <w:rsid w:val="009A1BA9"/>
    <w:rsid w:val="009B66EF"/>
    <w:rsid w:val="00A0489A"/>
    <w:rsid w:val="00A10902"/>
    <w:rsid w:val="00A156ED"/>
    <w:rsid w:val="00A364E6"/>
    <w:rsid w:val="00AA6515"/>
    <w:rsid w:val="00B17B8D"/>
    <w:rsid w:val="00B57912"/>
    <w:rsid w:val="00B624EE"/>
    <w:rsid w:val="00B6793B"/>
    <w:rsid w:val="00B86306"/>
    <w:rsid w:val="00B934CF"/>
    <w:rsid w:val="00B97C74"/>
    <w:rsid w:val="00BA6F44"/>
    <w:rsid w:val="00BD133A"/>
    <w:rsid w:val="00BE1AC2"/>
    <w:rsid w:val="00C11C7E"/>
    <w:rsid w:val="00C31F70"/>
    <w:rsid w:val="00C86750"/>
    <w:rsid w:val="00C86D0C"/>
    <w:rsid w:val="00CC02F3"/>
    <w:rsid w:val="00CD3E74"/>
    <w:rsid w:val="00CD56F9"/>
    <w:rsid w:val="00CD7B07"/>
    <w:rsid w:val="00CF0642"/>
    <w:rsid w:val="00CF6074"/>
    <w:rsid w:val="00D127D4"/>
    <w:rsid w:val="00D23191"/>
    <w:rsid w:val="00D27B2E"/>
    <w:rsid w:val="00D464B8"/>
    <w:rsid w:val="00D56947"/>
    <w:rsid w:val="00D664DD"/>
    <w:rsid w:val="00D70B2B"/>
    <w:rsid w:val="00D95388"/>
    <w:rsid w:val="00DA7E17"/>
    <w:rsid w:val="00DC08B6"/>
    <w:rsid w:val="00DF5999"/>
    <w:rsid w:val="00DF68B8"/>
    <w:rsid w:val="00E002CD"/>
    <w:rsid w:val="00E04BDE"/>
    <w:rsid w:val="00E10E61"/>
    <w:rsid w:val="00E243F2"/>
    <w:rsid w:val="00E25ED8"/>
    <w:rsid w:val="00E3389F"/>
    <w:rsid w:val="00EE48D0"/>
    <w:rsid w:val="00EE4F8A"/>
    <w:rsid w:val="00EE6349"/>
    <w:rsid w:val="00F61D3D"/>
    <w:rsid w:val="00FD2629"/>
    <w:rsid w:val="00FD6581"/>
    <w:rsid w:val="00FF6525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4F1441"/>
    <w:pPr>
      <w:widowControl/>
      <w:autoSpaceDE/>
      <w:autoSpaceDN/>
    </w:pPr>
    <w:rPr>
      <w:kern w:val="2"/>
      <w:lang w:val="el-GR" w:bidi="he-I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Panagiota  Karachristou</cp:lastModifiedBy>
  <cp:revision>71</cp:revision>
  <dcterms:created xsi:type="dcterms:W3CDTF">2024-12-05T12:27:00Z</dcterms:created>
  <dcterms:modified xsi:type="dcterms:W3CDTF">2025-05-06T10:48:00Z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